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90" w:rsidRPr="008D5401" w:rsidRDefault="00115590" w:rsidP="008D5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caps/>
          <w:sz w:val="28"/>
          <w:szCs w:val="28"/>
        </w:rPr>
      </w:pPr>
      <w:r w:rsidRPr="008D5401">
        <w:rPr>
          <w:b/>
          <w:caps/>
          <w:sz w:val="28"/>
          <w:szCs w:val="28"/>
        </w:rPr>
        <w:t>Аннотация</w:t>
      </w:r>
    </w:p>
    <w:p w:rsidR="00115590" w:rsidRPr="008D5401" w:rsidRDefault="00115590" w:rsidP="008D5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 w:rsidRPr="008D5401">
        <w:rPr>
          <w:b/>
          <w:sz w:val="28"/>
          <w:szCs w:val="28"/>
        </w:rPr>
        <w:t xml:space="preserve">рабочей программы учебной дисциплины </w:t>
      </w:r>
    </w:p>
    <w:p w:rsidR="00115590" w:rsidRPr="008D5401" w:rsidRDefault="00115590" w:rsidP="008D5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</w:p>
    <w:p w:rsidR="00115590" w:rsidRPr="008D5401" w:rsidRDefault="008D5401" w:rsidP="008D5401">
      <w:pPr>
        <w:pStyle w:val="Style7"/>
        <w:widowControl/>
        <w:spacing w:line="276" w:lineRule="auto"/>
        <w:ind w:left="1418" w:right="1842"/>
        <w:jc w:val="center"/>
        <w:rPr>
          <w:rStyle w:val="FontStyle53"/>
          <w:b/>
          <w:sz w:val="28"/>
          <w:szCs w:val="28"/>
        </w:rPr>
      </w:pPr>
      <w:r w:rsidRPr="008D5401">
        <w:rPr>
          <w:rStyle w:val="FontStyle53"/>
          <w:b/>
          <w:sz w:val="28"/>
          <w:szCs w:val="28"/>
        </w:rPr>
        <w:t xml:space="preserve">ПРАВОВОЕ ОБЕСПЕЧЕНИЕ ПРОФЕССИОНАЛЬНОЙ ДЕЯТЕЛЬНОСТИ </w:t>
      </w:r>
    </w:p>
    <w:p w:rsidR="00115590" w:rsidRPr="008D5401" w:rsidRDefault="00115590" w:rsidP="008D5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caps/>
          <w:sz w:val="28"/>
          <w:szCs w:val="28"/>
        </w:rPr>
      </w:pPr>
    </w:p>
    <w:p w:rsidR="008C506F" w:rsidRPr="008D5401" w:rsidRDefault="008C506F" w:rsidP="008D5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</w:p>
    <w:p w:rsidR="00115590" w:rsidRPr="008D5401" w:rsidRDefault="00115590" w:rsidP="008D5401">
      <w:pPr>
        <w:spacing w:line="276" w:lineRule="auto"/>
        <w:jc w:val="both"/>
        <w:rPr>
          <w:b/>
          <w:sz w:val="28"/>
          <w:szCs w:val="28"/>
        </w:rPr>
      </w:pPr>
      <w:r w:rsidRPr="008D5401">
        <w:rPr>
          <w:b/>
          <w:sz w:val="28"/>
          <w:szCs w:val="28"/>
        </w:rPr>
        <w:t xml:space="preserve">Специальность: </w:t>
      </w:r>
      <w:r w:rsidR="008D5401">
        <w:rPr>
          <w:b/>
          <w:sz w:val="28"/>
          <w:szCs w:val="28"/>
        </w:rPr>
        <w:t xml:space="preserve">38.02.01 Экономика и бухгалтерский учет (по отраслям) </w:t>
      </w:r>
    </w:p>
    <w:p w:rsidR="008C506F" w:rsidRPr="008D5401" w:rsidRDefault="008C506F" w:rsidP="008D5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</w:p>
    <w:p w:rsidR="00115590" w:rsidRPr="008D5401" w:rsidRDefault="00115590" w:rsidP="008D5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 w:rsidRPr="008D5401">
        <w:rPr>
          <w:b/>
          <w:sz w:val="28"/>
          <w:szCs w:val="28"/>
        </w:rPr>
        <w:t>1. Область применения рабочей программы</w:t>
      </w:r>
    </w:p>
    <w:p w:rsidR="008D5401" w:rsidRPr="0095758D" w:rsidRDefault="008D5401" w:rsidP="008D5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95758D">
        <w:rPr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38.02.01. Экономика и бухгалтерский учет (по отраслям), входящей в состав укр</w:t>
      </w:r>
      <w:r>
        <w:rPr>
          <w:sz w:val="28"/>
          <w:szCs w:val="28"/>
        </w:rPr>
        <w:t>упненной группы специальностей 38.00.00</w:t>
      </w:r>
      <w:r w:rsidRPr="0095758D">
        <w:rPr>
          <w:sz w:val="28"/>
          <w:szCs w:val="28"/>
        </w:rPr>
        <w:t xml:space="preserve"> Экономика и управление.</w:t>
      </w:r>
    </w:p>
    <w:p w:rsidR="008D5401" w:rsidRPr="0095758D" w:rsidRDefault="008D5401" w:rsidP="008D5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95758D">
        <w:rPr>
          <w:sz w:val="28"/>
          <w:szCs w:val="28"/>
        </w:rPr>
        <w:t xml:space="preserve">Программа учебной дисциплины может быть использована при реализации программ профессионального обучения: </w:t>
      </w:r>
    </w:p>
    <w:p w:rsidR="008D5401" w:rsidRPr="0095758D" w:rsidRDefault="008D5401" w:rsidP="008D5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95758D">
        <w:rPr>
          <w:sz w:val="28"/>
          <w:szCs w:val="28"/>
        </w:rPr>
        <w:t xml:space="preserve">- профессиональной подготовки по должности </w:t>
      </w:r>
      <w:r w:rsidRPr="0095758D">
        <w:rPr>
          <w:b/>
          <w:sz w:val="28"/>
          <w:szCs w:val="28"/>
        </w:rPr>
        <w:t>20336Бухгалтер</w:t>
      </w:r>
      <w:r w:rsidRPr="0095758D">
        <w:rPr>
          <w:sz w:val="28"/>
          <w:szCs w:val="28"/>
        </w:rPr>
        <w:t xml:space="preserve"> при наличии основного общего образования без предъявления требований к опыту работы;</w:t>
      </w:r>
    </w:p>
    <w:p w:rsidR="008D5401" w:rsidRPr="0095758D" w:rsidRDefault="008D5401" w:rsidP="008D5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95758D">
        <w:rPr>
          <w:sz w:val="28"/>
          <w:szCs w:val="28"/>
        </w:rPr>
        <w:t xml:space="preserve">- повышения квалификации по должности </w:t>
      </w:r>
      <w:r w:rsidRPr="0095758D">
        <w:rPr>
          <w:b/>
          <w:sz w:val="28"/>
          <w:szCs w:val="28"/>
        </w:rPr>
        <w:t>20336Бухгалтер</w:t>
      </w:r>
      <w:r w:rsidRPr="0095758D">
        <w:rPr>
          <w:sz w:val="28"/>
          <w:szCs w:val="28"/>
        </w:rPr>
        <w:t xml:space="preserve"> при наличии профессионального образования и опыта работы не менее 1 года;</w:t>
      </w:r>
    </w:p>
    <w:p w:rsidR="008D5401" w:rsidRPr="0095758D" w:rsidRDefault="008D5401" w:rsidP="008D5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95758D">
        <w:rPr>
          <w:sz w:val="28"/>
          <w:szCs w:val="28"/>
        </w:rPr>
        <w:t xml:space="preserve">- переподготовки по должности </w:t>
      </w:r>
      <w:r w:rsidRPr="0095758D">
        <w:rPr>
          <w:b/>
          <w:sz w:val="28"/>
          <w:szCs w:val="28"/>
        </w:rPr>
        <w:t>20336 Бухгалтер</w:t>
      </w:r>
      <w:r w:rsidRPr="0095758D">
        <w:rPr>
          <w:sz w:val="28"/>
          <w:szCs w:val="28"/>
        </w:rPr>
        <w:t xml:space="preserve"> при наличии профессионального образования без предъявления требований к опыту работы.</w:t>
      </w:r>
    </w:p>
    <w:p w:rsidR="008D5401" w:rsidRDefault="008D5401" w:rsidP="008D5401">
      <w:pPr>
        <w:pStyle w:val="a7"/>
        <w:ind w:left="0"/>
        <w:jc w:val="both"/>
        <w:rPr>
          <w:i/>
          <w:sz w:val="28"/>
          <w:szCs w:val="28"/>
        </w:rPr>
      </w:pPr>
    </w:p>
    <w:p w:rsidR="008D5401" w:rsidRPr="005050F2" w:rsidRDefault="00115590" w:rsidP="008D5401">
      <w:pPr>
        <w:pStyle w:val="a7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sz w:val="28"/>
          <w:szCs w:val="28"/>
        </w:rPr>
      </w:pPr>
      <w:r w:rsidRPr="008D5401">
        <w:rPr>
          <w:b/>
          <w:sz w:val="28"/>
          <w:szCs w:val="28"/>
        </w:rPr>
        <w:t>2. Место учебной дисциплины в структуре основной профессиона</w:t>
      </w:r>
      <w:r w:rsidR="00F67CD3" w:rsidRPr="008D5401">
        <w:rPr>
          <w:b/>
          <w:sz w:val="28"/>
          <w:szCs w:val="28"/>
        </w:rPr>
        <w:t>льной образовательной программы</w:t>
      </w:r>
      <w:r w:rsidR="008D5401">
        <w:rPr>
          <w:b/>
          <w:sz w:val="28"/>
          <w:szCs w:val="28"/>
        </w:rPr>
        <w:t xml:space="preserve">: </w:t>
      </w:r>
      <w:r w:rsidR="008D5401" w:rsidRPr="005050F2">
        <w:rPr>
          <w:sz w:val="28"/>
          <w:szCs w:val="28"/>
        </w:rPr>
        <w:t xml:space="preserve">дисциплина относится к блоку </w:t>
      </w:r>
      <w:proofErr w:type="spellStart"/>
      <w:r w:rsidR="008D5401" w:rsidRPr="005050F2">
        <w:rPr>
          <w:sz w:val="28"/>
          <w:szCs w:val="28"/>
        </w:rPr>
        <w:t>общепрофессиональных</w:t>
      </w:r>
      <w:proofErr w:type="spellEnd"/>
      <w:r w:rsidR="008D5401" w:rsidRPr="005050F2">
        <w:rPr>
          <w:sz w:val="28"/>
          <w:szCs w:val="28"/>
        </w:rPr>
        <w:t xml:space="preserve"> дисциплин профессионального цикла ОПОП специальности 38</w:t>
      </w:r>
      <w:r w:rsidR="008D5401">
        <w:rPr>
          <w:sz w:val="28"/>
          <w:szCs w:val="28"/>
        </w:rPr>
        <w:t>.</w:t>
      </w:r>
      <w:r w:rsidR="008D5401" w:rsidRPr="005050F2">
        <w:rPr>
          <w:sz w:val="28"/>
          <w:szCs w:val="28"/>
        </w:rPr>
        <w:t>02</w:t>
      </w:r>
      <w:r w:rsidR="008D5401">
        <w:rPr>
          <w:sz w:val="28"/>
          <w:szCs w:val="28"/>
        </w:rPr>
        <w:t>.</w:t>
      </w:r>
      <w:r w:rsidR="008D5401" w:rsidRPr="005050F2">
        <w:rPr>
          <w:sz w:val="28"/>
          <w:szCs w:val="28"/>
        </w:rPr>
        <w:t>01 Экономика и бухгалтерский учет (по отраслям) (базовая подготовка).</w:t>
      </w:r>
    </w:p>
    <w:p w:rsidR="00F67CD3" w:rsidRPr="008D5401" w:rsidRDefault="00F67CD3" w:rsidP="008D5401">
      <w:pPr>
        <w:spacing w:line="276" w:lineRule="auto"/>
        <w:jc w:val="both"/>
        <w:rPr>
          <w:b/>
          <w:sz w:val="28"/>
          <w:szCs w:val="28"/>
        </w:rPr>
      </w:pPr>
    </w:p>
    <w:p w:rsidR="00115590" w:rsidRPr="008D5401" w:rsidRDefault="00115590" w:rsidP="008D5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8D5401">
        <w:rPr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F67CD3" w:rsidRPr="008D5401" w:rsidRDefault="00F67CD3" w:rsidP="008D5401">
      <w:pPr>
        <w:spacing w:line="276" w:lineRule="auto"/>
        <w:ind w:firstLine="708"/>
        <w:jc w:val="both"/>
        <w:rPr>
          <w:sz w:val="28"/>
          <w:szCs w:val="28"/>
        </w:rPr>
      </w:pPr>
      <w:r w:rsidRPr="008D5401">
        <w:rPr>
          <w:sz w:val="28"/>
          <w:szCs w:val="28"/>
        </w:rPr>
        <w:t xml:space="preserve">Целью изучения дисциплины является получение будущими специалистами знаний правовых </w:t>
      </w:r>
      <w:proofErr w:type="gramStart"/>
      <w:r w:rsidRPr="008D5401">
        <w:rPr>
          <w:sz w:val="28"/>
          <w:szCs w:val="28"/>
        </w:rPr>
        <w:t>норм</w:t>
      </w:r>
      <w:proofErr w:type="gramEnd"/>
      <w:r w:rsidRPr="008D5401">
        <w:rPr>
          <w:sz w:val="28"/>
          <w:szCs w:val="28"/>
        </w:rPr>
        <w:t xml:space="preserve"> и изучить законодательные акты и другие нормативные документы, регулирующие правоотношения в процессе профессиональной деятельности.</w:t>
      </w:r>
    </w:p>
    <w:p w:rsidR="00F67CD3" w:rsidRPr="008D5401" w:rsidRDefault="00F67CD3" w:rsidP="008D5401">
      <w:pPr>
        <w:spacing w:line="276" w:lineRule="auto"/>
        <w:ind w:firstLine="708"/>
        <w:jc w:val="both"/>
        <w:rPr>
          <w:sz w:val="28"/>
          <w:szCs w:val="28"/>
        </w:rPr>
      </w:pPr>
      <w:r w:rsidRPr="008D5401">
        <w:rPr>
          <w:sz w:val="28"/>
          <w:szCs w:val="28"/>
        </w:rPr>
        <w:t xml:space="preserve">Правовое регулирование в сфере профессиональной деятельности, организационно-правовые формы юридических лиц, государственное регулирование в обеспечении занятости населения, право социальной </w:t>
      </w:r>
      <w:r w:rsidRPr="008D5401">
        <w:rPr>
          <w:sz w:val="28"/>
          <w:szCs w:val="28"/>
        </w:rPr>
        <w:lastRenderedPageBreak/>
        <w:t>защиты граждан, правовое регулирование трудовых отношений в сфере профессиональной деятельности, виды юридической ответственности, защита нарушенных прав и судебный порядок разрешения споров.</w:t>
      </w:r>
    </w:p>
    <w:p w:rsidR="008C506F" w:rsidRPr="008D5401" w:rsidRDefault="008C506F" w:rsidP="008D5401">
      <w:pPr>
        <w:spacing w:line="276" w:lineRule="auto"/>
        <w:ind w:firstLine="708"/>
        <w:jc w:val="both"/>
        <w:rPr>
          <w:sz w:val="28"/>
          <w:szCs w:val="28"/>
        </w:rPr>
      </w:pPr>
      <w:r w:rsidRPr="008D5401">
        <w:rPr>
          <w:sz w:val="28"/>
          <w:szCs w:val="28"/>
        </w:rPr>
        <w:t>В качестве ведущих форм организации педагогического процесса используются традиционные (лекции, практические) и технологии активного обучения.</w:t>
      </w:r>
    </w:p>
    <w:p w:rsidR="008C506F" w:rsidRPr="008D5401" w:rsidRDefault="008C506F" w:rsidP="008D5401">
      <w:pPr>
        <w:spacing w:line="276" w:lineRule="auto"/>
        <w:ind w:firstLine="708"/>
        <w:jc w:val="both"/>
        <w:rPr>
          <w:sz w:val="28"/>
          <w:szCs w:val="28"/>
        </w:rPr>
      </w:pPr>
      <w:r w:rsidRPr="008D5401">
        <w:rPr>
          <w:sz w:val="28"/>
          <w:szCs w:val="28"/>
        </w:rPr>
        <w:t xml:space="preserve">В результате освоения дисциплины обучающийся должен уметь: </w:t>
      </w:r>
    </w:p>
    <w:p w:rsidR="008C506F" w:rsidRPr="008D5401" w:rsidRDefault="008C506F" w:rsidP="008D5401">
      <w:pPr>
        <w:spacing w:line="276" w:lineRule="auto"/>
        <w:ind w:firstLine="708"/>
        <w:jc w:val="both"/>
        <w:rPr>
          <w:sz w:val="28"/>
          <w:szCs w:val="28"/>
        </w:rPr>
      </w:pPr>
      <w:r w:rsidRPr="008D5401">
        <w:rPr>
          <w:sz w:val="28"/>
          <w:szCs w:val="28"/>
        </w:rPr>
        <w:sym w:font="Symbol" w:char="F0B7"/>
      </w:r>
      <w:r w:rsidRPr="008D5401">
        <w:rPr>
          <w:sz w:val="28"/>
          <w:szCs w:val="28"/>
        </w:rPr>
        <w:t xml:space="preserve"> использовать необходимые нормативно-правовые документы; </w:t>
      </w:r>
    </w:p>
    <w:p w:rsidR="008C506F" w:rsidRPr="008D5401" w:rsidRDefault="008C506F" w:rsidP="008D5401">
      <w:pPr>
        <w:spacing w:line="276" w:lineRule="auto"/>
        <w:ind w:firstLine="708"/>
        <w:jc w:val="both"/>
        <w:rPr>
          <w:sz w:val="28"/>
          <w:szCs w:val="28"/>
        </w:rPr>
      </w:pPr>
      <w:r w:rsidRPr="008D5401">
        <w:rPr>
          <w:sz w:val="28"/>
          <w:szCs w:val="28"/>
        </w:rPr>
        <w:sym w:font="Symbol" w:char="F0B7"/>
      </w:r>
      <w:r w:rsidRPr="008D5401">
        <w:rPr>
          <w:sz w:val="28"/>
          <w:szCs w:val="28"/>
        </w:rPr>
        <w:t xml:space="preserve"> защищать свои права в соответствии с гражданским, гражданско-процессуальным и трудовым законодательством; </w:t>
      </w:r>
    </w:p>
    <w:p w:rsidR="008C506F" w:rsidRPr="008D5401" w:rsidRDefault="008C506F" w:rsidP="008D5401">
      <w:pPr>
        <w:spacing w:line="276" w:lineRule="auto"/>
        <w:ind w:firstLine="708"/>
        <w:jc w:val="both"/>
        <w:rPr>
          <w:sz w:val="28"/>
          <w:szCs w:val="28"/>
        </w:rPr>
      </w:pPr>
      <w:r w:rsidRPr="008D5401">
        <w:rPr>
          <w:sz w:val="28"/>
          <w:szCs w:val="28"/>
        </w:rPr>
        <w:sym w:font="Symbol" w:char="F0B7"/>
      </w:r>
      <w:r w:rsidRPr="008D5401">
        <w:rPr>
          <w:sz w:val="28"/>
          <w:szCs w:val="28"/>
        </w:rPr>
        <w:t xml:space="preserve"> анализировать и оценивать результаты и последствия деятельности (бездействия) с правовой точки зрения; В результате освоения дисциплины обучающийся должен знать: </w:t>
      </w:r>
      <w:r w:rsidRPr="008D5401">
        <w:rPr>
          <w:sz w:val="28"/>
          <w:szCs w:val="28"/>
        </w:rPr>
        <w:sym w:font="Symbol" w:char="F0B7"/>
      </w:r>
      <w:r w:rsidRPr="008D5401">
        <w:rPr>
          <w:sz w:val="28"/>
          <w:szCs w:val="28"/>
        </w:rPr>
        <w:t xml:space="preserve"> основные положения Конституции Российской Федерации; </w:t>
      </w:r>
    </w:p>
    <w:p w:rsidR="008C506F" w:rsidRPr="008D5401" w:rsidRDefault="008C506F" w:rsidP="008D5401">
      <w:pPr>
        <w:spacing w:line="276" w:lineRule="auto"/>
        <w:ind w:firstLine="708"/>
        <w:jc w:val="both"/>
        <w:rPr>
          <w:sz w:val="28"/>
          <w:szCs w:val="28"/>
        </w:rPr>
      </w:pPr>
      <w:r w:rsidRPr="008D5401">
        <w:rPr>
          <w:sz w:val="28"/>
          <w:szCs w:val="28"/>
        </w:rPr>
        <w:sym w:font="Symbol" w:char="F0B7"/>
      </w:r>
      <w:r w:rsidRPr="008D5401">
        <w:rPr>
          <w:sz w:val="28"/>
          <w:szCs w:val="28"/>
        </w:rPr>
        <w:t xml:space="preserve"> права и свободы человека и гражданина, механизмы их реализации; </w:t>
      </w:r>
    </w:p>
    <w:p w:rsidR="008C506F" w:rsidRPr="008D5401" w:rsidRDefault="008C506F" w:rsidP="008D5401">
      <w:pPr>
        <w:spacing w:line="276" w:lineRule="auto"/>
        <w:ind w:firstLine="708"/>
        <w:jc w:val="both"/>
        <w:rPr>
          <w:sz w:val="28"/>
          <w:szCs w:val="28"/>
        </w:rPr>
      </w:pPr>
      <w:r w:rsidRPr="008D5401">
        <w:rPr>
          <w:sz w:val="28"/>
          <w:szCs w:val="28"/>
        </w:rPr>
        <w:sym w:font="Symbol" w:char="F0B7"/>
      </w:r>
      <w:r w:rsidRPr="008D5401">
        <w:rPr>
          <w:sz w:val="28"/>
          <w:szCs w:val="28"/>
        </w:rPr>
        <w:t xml:space="preserve"> понятие правового регулирования в сфере профессиональной деятельности; </w:t>
      </w:r>
    </w:p>
    <w:p w:rsidR="008C506F" w:rsidRPr="008D5401" w:rsidRDefault="008C506F" w:rsidP="008D5401">
      <w:pPr>
        <w:spacing w:line="276" w:lineRule="auto"/>
        <w:ind w:firstLine="708"/>
        <w:jc w:val="both"/>
        <w:rPr>
          <w:sz w:val="28"/>
          <w:szCs w:val="28"/>
        </w:rPr>
      </w:pPr>
      <w:r w:rsidRPr="008D5401">
        <w:rPr>
          <w:sz w:val="28"/>
          <w:szCs w:val="28"/>
        </w:rPr>
        <w:sym w:font="Symbol" w:char="F0B7"/>
      </w:r>
      <w:r w:rsidRPr="008D5401">
        <w:rPr>
          <w:sz w:val="28"/>
          <w:szCs w:val="28"/>
        </w:rPr>
        <w:t xml:space="preserve"> законодательные акты и другие нормативные документы, регулирующие правоотношения в процессе профессиональной деятельности; </w:t>
      </w:r>
    </w:p>
    <w:p w:rsidR="008C506F" w:rsidRPr="008D5401" w:rsidRDefault="008C506F" w:rsidP="008D5401">
      <w:pPr>
        <w:spacing w:line="276" w:lineRule="auto"/>
        <w:ind w:firstLine="708"/>
        <w:jc w:val="both"/>
        <w:rPr>
          <w:sz w:val="28"/>
          <w:szCs w:val="28"/>
        </w:rPr>
      </w:pPr>
      <w:r w:rsidRPr="008D5401">
        <w:rPr>
          <w:sz w:val="28"/>
          <w:szCs w:val="28"/>
        </w:rPr>
        <w:sym w:font="Symbol" w:char="F0B7"/>
      </w:r>
      <w:r w:rsidRPr="008D5401">
        <w:rPr>
          <w:sz w:val="28"/>
          <w:szCs w:val="28"/>
        </w:rPr>
        <w:t xml:space="preserve"> организационно-правовые формы юридических лиц; </w:t>
      </w:r>
    </w:p>
    <w:p w:rsidR="008C506F" w:rsidRPr="008D5401" w:rsidRDefault="008C506F" w:rsidP="008D5401">
      <w:pPr>
        <w:spacing w:line="276" w:lineRule="auto"/>
        <w:ind w:firstLine="708"/>
        <w:jc w:val="both"/>
        <w:rPr>
          <w:sz w:val="28"/>
          <w:szCs w:val="28"/>
        </w:rPr>
      </w:pPr>
      <w:r w:rsidRPr="008D5401">
        <w:rPr>
          <w:sz w:val="28"/>
          <w:szCs w:val="28"/>
        </w:rPr>
        <w:sym w:font="Symbol" w:char="F0B7"/>
      </w:r>
      <w:r w:rsidRPr="008D5401">
        <w:rPr>
          <w:sz w:val="28"/>
          <w:szCs w:val="28"/>
        </w:rPr>
        <w:t xml:space="preserve"> правовое положение субъектов предпринимательской деятельности; </w:t>
      </w:r>
    </w:p>
    <w:p w:rsidR="008C506F" w:rsidRPr="008D5401" w:rsidRDefault="008C506F" w:rsidP="008D5401">
      <w:pPr>
        <w:spacing w:line="276" w:lineRule="auto"/>
        <w:ind w:firstLine="708"/>
        <w:jc w:val="both"/>
        <w:rPr>
          <w:sz w:val="28"/>
          <w:szCs w:val="28"/>
        </w:rPr>
      </w:pPr>
      <w:r w:rsidRPr="008D5401">
        <w:rPr>
          <w:sz w:val="28"/>
          <w:szCs w:val="28"/>
        </w:rPr>
        <w:sym w:font="Symbol" w:char="F0B7"/>
      </w:r>
      <w:r w:rsidRPr="008D5401">
        <w:rPr>
          <w:sz w:val="28"/>
          <w:szCs w:val="28"/>
        </w:rPr>
        <w:t xml:space="preserve"> права и обязанности работников в сфере профессиональной деятельности; </w:t>
      </w:r>
    </w:p>
    <w:p w:rsidR="008C506F" w:rsidRPr="008D5401" w:rsidRDefault="008C506F" w:rsidP="008D5401">
      <w:pPr>
        <w:spacing w:line="276" w:lineRule="auto"/>
        <w:ind w:firstLine="708"/>
        <w:jc w:val="both"/>
        <w:rPr>
          <w:sz w:val="28"/>
          <w:szCs w:val="28"/>
        </w:rPr>
      </w:pPr>
      <w:r w:rsidRPr="008D5401">
        <w:rPr>
          <w:sz w:val="28"/>
          <w:szCs w:val="28"/>
        </w:rPr>
        <w:sym w:font="Symbol" w:char="F0B7"/>
      </w:r>
      <w:r w:rsidRPr="008D5401">
        <w:rPr>
          <w:sz w:val="28"/>
          <w:szCs w:val="28"/>
        </w:rPr>
        <w:t xml:space="preserve"> порядок заключения трудового договора и основания для его прекращения; </w:t>
      </w:r>
    </w:p>
    <w:p w:rsidR="008C506F" w:rsidRPr="008D5401" w:rsidRDefault="008C506F" w:rsidP="008D5401">
      <w:pPr>
        <w:spacing w:line="276" w:lineRule="auto"/>
        <w:ind w:firstLine="708"/>
        <w:jc w:val="both"/>
        <w:rPr>
          <w:sz w:val="28"/>
          <w:szCs w:val="28"/>
        </w:rPr>
      </w:pPr>
      <w:r w:rsidRPr="008D5401">
        <w:rPr>
          <w:sz w:val="28"/>
          <w:szCs w:val="28"/>
        </w:rPr>
        <w:sym w:font="Symbol" w:char="F0B7"/>
      </w:r>
      <w:r w:rsidRPr="008D5401">
        <w:rPr>
          <w:sz w:val="28"/>
          <w:szCs w:val="28"/>
        </w:rPr>
        <w:t xml:space="preserve"> правила оплаты труда; </w:t>
      </w:r>
    </w:p>
    <w:p w:rsidR="008C506F" w:rsidRPr="008D5401" w:rsidRDefault="008C506F" w:rsidP="008D5401">
      <w:pPr>
        <w:spacing w:line="276" w:lineRule="auto"/>
        <w:ind w:firstLine="708"/>
        <w:jc w:val="both"/>
        <w:rPr>
          <w:sz w:val="28"/>
          <w:szCs w:val="28"/>
        </w:rPr>
      </w:pPr>
      <w:r w:rsidRPr="008D5401">
        <w:rPr>
          <w:sz w:val="28"/>
          <w:szCs w:val="28"/>
        </w:rPr>
        <w:sym w:font="Symbol" w:char="F0B7"/>
      </w:r>
      <w:r w:rsidRPr="008D5401">
        <w:rPr>
          <w:sz w:val="28"/>
          <w:szCs w:val="28"/>
        </w:rPr>
        <w:t xml:space="preserve"> роль государственного регулирования в обеспечении занятости населения; </w:t>
      </w:r>
    </w:p>
    <w:p w:rsidR="008C506F" w:rsidRPr="008D5401" w:rsidRDefault="008C506F" w:rsidP="008D5401">
      <w:pPr>
        <w:spacing w:line="276" w:lineRule="auto"/>
        <w:ind w:firstLine="708"/>
        <w:jc w:val="both"/>
        <w:rPr>
          <w:sz w:val="28"/>
          <w:szCs w:val="28"/>
        </w:rPr>
      </w:pPr>
      <w:r w:rsidRPr="008D5401">
        <w:rPr>
          <w:sz w:val="28"/>
          <w:szCs w:val="28"/>
        </w:rPr>
        <w:sym w:font="Symbol" w:char="F0B7"/>
      </w:r>
      <w:r w:rsidRPr="008D5401">
        <w:rPr>
          <w:sz w:val="28"/>
          <w:szCs w:val="28"/>
        </w:rPr>
        <w:t xml:space="preserve"> право социальной защиты граждан; </w:t>
      </w:r>
    </w:p>
    <w:p w:rsidR="008C506F" w:rsidRPr="008D5401" w:rsidRDefault="008C506F" w:rsidP="008D5401">
      <w:pPr>
        <w:spacing w:line="276" w:lineRule="auto"/>
        <w:ind w:firstLine="708"/>
        <w:jc w:val="both"/>
        <w:rPr>
          <w:sz w:val="28"/>
          <w:szCs w:val="28"/>
        </w:rPr>
      </w:pPr>
      <w:r w:rsidRPr="008D5401">
        <w:rPr>
          <w:sz w:val="28"/>
          <w:szCs w:val="28"/>
        </w:rPr>
        <w:sym w:font="Symbol" w:char="F0B7"/>
      </w:r>
      <w:r w:rsidRPr="008D5401">
        <w:rPr>
          <w:sz w:val="28"/>
          <w:szCs w:val="28"/>
        </w:rPr>
        <w:t xml:space="preserve"> понятие дисциплинарной и материальной ответственности работника; </w:t>
      </w:r>
    </w:p>
    <w:p w:rsidR="008C506F" w:rsidRPr="008D5401" w:rsidRDefault="008C506F" w:rsidP="008D5401">
      <w:pPr>
        <w:spacing w:line="276" w:lineRule="auto"/>
        <w:ind w:firstLine="708"/>
        <w:jc w:val="both"/>
        <w:rPr>
          <w:sz w:val="28"/>
          <w:szCs w:val="28"/>
        </w:rPr>
      </w:pPr>
      <w:r w:rsidRPr="008D5401">
        <w:rPr>
          <w:sz w:val="28"/>
          <w:szCs w:val="28"/>
        </w:rPr>
        <w:sym w:font="Symbol" w:char="F0B7"/>
      </w:r>
      <w:r w:rsidRPr="008D5401">
        <w:rPr>
          <w:sz w:val="28"/>
          <w:szCs w:val="28"/>
        </w:rPr>
        <w:t xml:space="preserve"> виды административных правонарушений и административной ответственности; </w:t>
      </w:r>
    </w:p>
    <w:p w:rsidR="008C506F" w:rsidRPr="008D5401" w:rsidRDefault="008C506F" w:rsidP="008D5401">
      <w:pPr>
        <w:spacing w:line="276" w:lineRule="auto"/>
        <w:ind w:firstLine="708"/>
        <w:jc w:val="both"/>
        <w:rPr>
          <w:sz w:val="28"/>
          <w:szCs w:val="28"/>
        </w:rPr>
      </w:pPr>
      <w:r w:rsidRPr="008D5401">
        <w:rPr>
          <w:sz w:val="28"/>
          <w:szCs w:val="28"/>
        </w:rPr>
        <w:sym w:font="Symbol" w:char="F0B7"/>
      </w:r>
      <w:r w:rsidRPr="008D5401">
        <w:rPr>
          <w:sz w:val="28"/>
          <w:szCs w:val="28"/>
        </w:rPr>
        <w:t xml:space="preserve"> нормы защиты нарушенных прав и судебный порядок разрешения споров.</w:t>
      </w:r>
    </w:p>
    <w:p w:rsidR="00115590" w:rsidRPr="008D5401" w:rsidRDefault="00115590" w:rsidP="008D5401">
      <w:pPr>
        <w:spacing w:line="276" w:lineRule="auto"/>
        <w:rPr>
          <w:b/>
          <w:sz w:val="28"/>
          <w:szCs w:val="28"/>
        </w:rPr>
      </w:pPr>
      <w:r w:rsidRPr="008D5401">
        <w:rPr>
          <w:b/>
          <w:sz w:val="28"/>
          <w:szCs w:val="28"/>
        </w:rPr>
        <w:t>4. Рекомендуемое количество часов на освоение программы дисциплины:</w:t>
      </w:r>
    </w:p>
    <w:p w:rsidR="00115590" w:rsidRPr="008D5401" w:rsidRDefault="00115590" w:rsidP="008D5401">
      <w:pPr>
        <w:spacing w:line="276" w:lineRule="auto"/>
        <w:rPr>
          <w:sz w:val="28"/>
          <w:szCs w:val="28"/>
        </w:rPr>
      </w:pPr>
      <w:r w:rsidRPr="008D5401">
        <w:rPr>
          <w:sz w:val="28"/>
          <w:szCs w:val="28"/>
        </w:rPr>
        <w:t>максимальной у</w:t>
      </w:r>
      <w:r w:rsidR="008C506F" w:rsidRPr="008D5401">
        <w:rPr>
          <w:sz w:val="28"/>
          <w:szCs w:val="28"/>
        </w:rPr>
        <w:t>чебной нагрузки обучающегося - 72</w:t>
      </w:r>
      <w:r w:rsidRPr="008D5401">
        <w:rPr>
          <w:sz w:val="28"/>
          <w:szCs w:val="28"/>
        </w:rPr>
        <w:t xml:space="preserve"> часа, в том числе:</w:t>
      </w:r>
    </w:p>
    <w:p w:rsidR="008C506F" w:rsidRPr="008D5401" w:rsidRDefault="00115590" w:rsidP="008D5401">
      <w:pPr>
        <w:spacing w:line="276" w:lineRule="auto"/>
        <w:rPr>
          <w:sz w:val="28"/>
          <w:szCs w:val="28"/>
        </w:rPr>
      </w:pPr>
      <w:r w:rsidRPr="008D5401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8D5401">
        <w:rPr>
          <w:sz w:val="28"/>
          <w:szCs w:val="28"/>
        </w:rPr>
        <w:t>обучающегося</w:t>
      </w:r>
      <w:proofErr w:type="gramEnd"/>
      <w:r w:rsidRPr="008D5401">
        <w:rPr>
          <w:sz w:val="28"/>
          <w:szCs w:val="28"/>
        </w:rPr>
        <w:t xml:space="preserve"> </w:t>
      </w:r>
      <w:r w:rsidR="008C506F" w:rsidRPr="008D5401">
        <w:rPr>
          <w:sz w:val="28"/>
          <w:szCs w:val="28"/>
        </w:rPr>
        <w:t xml:space="preserve">- </w:t>
      </w:r>
      <w:r w:rsidRPr="008D5401">
        <w:rPr>
          <w:sz w:val="28"/>
          <w:szCs w:val="28"/>
        </w:rPr>
        <w:t>4</w:t>
      </w:r>
      <w:r w:rsidR="008C506F" w:rsidRPr="008D5401">
        <w:rPr>
          <w:sz w:val="28"/>
          <w:szCs w:val="28"/>
        </w:rPr>
        <w:t>8 часов;</w:t>
      </w:r>
    </w:p>
    <w:p w:rsidR="00115590" w:rsidRPr="008D5401" w:rsidRDefault="008C506F" w:rsidP="008D5401">
      <w:pPr>
        <w:spacing w:line="276" w:lineRule="auto"/>
        <w:rPr>
          <w:sz w:val="28"/>
          <w:szCs w:val="28"/>
        </w:rPr>
      </w:pPr>
      <w:r w:rsidRPr="008D5401">
        <w:rPr>
          <w:sz w:val="28"/>
          <w:szCs w:val="28"/>
        </w:rPr>
        <w:lastRenderedPageBreak/>
        <w:t>самостоятельной работы обучающегося – 24 часа.</w:t>
      </w:r>
      <w:r w:rsidR="00115590" w:rsidRPr="008D5401">
        <w:rPr>
          <w:sz w:val="28"/>
          <w:szCs w:val="28"/>
        </w:rPr>
        <w:t xml:space="preserve"> </w:t>
      </w:r>
    </w:p>
    <w:p w:rsidR="00115590" w:rsidRPr="008D5401" w:rsidRDefault="00115590" w:rsidP="008D5401">
      <w:pPr>
        <w:spacing w:line="276" w:lineRule="auto"/>
        <w:rPr>
          <w:sz w:val="28"/>
          <w:szCs w:val="28"/>
        </w:rPr>
      </w:pPr>
    </w:p>
    <w:p w:rsidR="00115590" w:rsidRPr="008D5401" w:rsidRDefault="00115590" w:rsidP="008D5401">
      <w:pPr>
        <w:spacing w:line="276" w:lineRule="auto"/>
        <w:rPr>
          <w:sz w:val="28"/>
          <w:szCs w:val="28"/>
        </w:rPr>
      </w:pPr>
    </w:p>
    <w:p w:rsidR="00115590" w:rsidRPr="008D5401" w:rsidRDefault="00115590" w:rsidP="008D5401">
      <w:pPr>
        <w:spacing w:line="276" w:lineRule="auto"/>
        <w:rPr>
          <w:sz w:val="28"/>
          <w:szCs w:val="28"/>
        </w:rPr>
      </w:pPr>
    </w:p>
    <w:p w:rsidR="00115590" w:rsidRPr="008D5401" w:rsidRDefault="00115590" w:rsidP="008D5401">
      <w:pPr>
        <w:spacing w:line="276" w:lineRule="auto"/>
        <w:rPr>
          <w:sz w:val="28"/>
          <w:szCs w:val="28"/>
        </w:rPr>
      </w:pPr>
    </w:p>
    <w:p w:rsidR="00115590" w:rsidRPr="008D5401" w:rsidRDefault="00115590" w:rsidP="008D5401">
      <w:pPr>
        <w:spacing w:line="276" w:lineRule="auto"/>
        <w:rPr>
          <w:sz w:val="28"/>
          <w:szCs w:val="28"/>
        </w:rPr>
      </w:pPr>
    </w:p>
    <w:p w:rsidR="001D16DF" w:rsidRPr="008D5401" w:rsidRDefault="001D16DF" w:rsidP="008D5401">
      <w:pPr>
        <w:spacing w:line="276" w:lineRule="auto"/>
        <w:rPr>
          <w:sz w:val="28"/>
          <w:szCs w:val="28"/>
        </w:rPr>
      </w:pPr>
    </w:p>
    <w:sectPr w:rsidR="001D16DF" w:rsidRPr="008D5401" w:rsidSect="001D1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96F"/>
    <w:multiLevelType w:val="hybridMultilevel"/>
    <w:tmpl w:val="A300C0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42CF5"/>
    <w:multiLevelType w:val="hybridMultilevel"/>
    <w:tmpl w:val="DD7A2B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66122"/>
    <w:multiLevelType w:val="hybridMultilevel"/>
    <w:tmpl w:val="1F8EEA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E2D28"/>
    <w:multiLevelType w:val="hybridMultilevel"/>
    <w:tmpl w:val="85D241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9C0BBC"/>
    <w:multiLevelType w:val="hybridMultilevel"/>
    <w:tmpl w:val="C13CA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F0781B"/>
    <w:multiLevelType w:val="hybridMultilevel"/>
    <w:tmpl w:val="6F9891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0831F2"/>
    <w:multiLevelType w:val="hybridMultilevel"/>
    <w:tmpl w:val="7BFE31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8E072A"/>
    <w:multiLevelType w:val="hybridMultilevel"/>
    <w:tmpl w:val="1A92D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000E5F"/>
    <w:multiLevelType w:val="hybridMultilevel"/>
    <w:tmpl w:val="67C0BE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4C7DDC"/>
    <w:multiLevelType w:val="hybridMultilevel"/>
    <w:tmpl w:val="5E880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590"/>
    <w:rsid w:val="00115590"/>
    <w:rsid w:val="001D16DF"/>
    <w:rsid w:val="00403A4F"/>
    <w:rsid w:val="008C506F"/>
    <w:rsid w:val="008D5401"/>
    <w:rsid w:val="00F67CD3"/>
    <w:rsid w:val="00FC4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115590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5">
    <w:name w:val="Подзаголовок Знак"/>
    <w:basedOn w:val="a0"/>
    <w:link w:val="a3"/>
    <w:rsid w:val="0011559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tyle7">
    <w:name w:val="Style7"/>
    <w:basedOn w:val="a"/>
    <w:uiPriority w:val="99"/>
    <w:rsid w:val="00115590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FontStyle53">
    <w:name w:val="Font Style53"/>
    <w:basedOn w:val="a0"/>
    <w:uiPriority w:val="99"/>
    <w:rsid w:val="00115590"/>
    <w:rPr>
      <w:rFonts w:ascii="Times New Roman" w:hAnsi="Times New Roman" w:cs="Times New Roman" w:hint="default"/>
      <w:sz w:val="20"/>
      <w:szCs w:val="20"/>
    </w:rPr>
  </w:style>
  <w:style w:type="paragraph" w:styleId="a4">
    <w:name w:val="Body Text"/>
    <w:basedOn w:val="a"/>
    <w:link w:val="a6"/>
    <w:uiPriority w:val="99"/>
    <w:semiHidden/>
    <w:unhideWhenUsed/>
    <w:rsid w:val="00115590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1155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C5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0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gunkinayv</dc:creator>
  <cp:lastModifiedBy>DudarevaTE</cp:lastModifiedBy>
  <cp:revision>3</cp:revision>
  <dcterms:created xsi:type="dcterms:W3CDTF">2019-09-10T09:37:00Z</dcterms:created>
  <dcterms:modified xsi:type="dcterms:W3CDTF">2019-09-27T10:03:00Z</dcterms:modified>
</cp:coreProperties>
</file>