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92409">
        <w:rPr>
          <w:b/>
          <w:caps/>
          <w:sz w:val="28"/>
          <w:szCs w:val="28"/>
        </w:rPr>
        <w:t>Аннотация</w:t>
      </w: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92409">
        <w:rPr>
          <w:b/>
          <w:sz w:val="28"/>
          <w:szCs w:val="28"/>
        </w:rPr>
        <w:t>рабочей программы  учебной дисциплины</w:t>
      </w: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1AC8" w:rsidRPr="00792409" w:rsidRDefault="004A0EE9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92409">
        <w:rPr>
          <w:b/>
          <w:caps/>
          <w:sz w:val="28"/>
          <w:szCs w:val="28"/>
        </w:rPr>
        <w:t>операции коммерческих банков на рынке ценных бумаг</w:t>
      </w: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92409">
        <w:rPr>
          <w:b/>
          <w:sz w:val="28"/>
          <w:szCs w:val="28"/>
        </w:rPr>
        <w:t>Специальность: 38.02.0</w:t>
      </w:r>
      <w:r w:rsidR="004A0EE9" w:rsidRPr="00792409">
        <w:rPr>
          <w:b/>
          <w:sz w:val="28"/>
          <w:szCs w:val="28"/>
        </w:rPr>
        <w:t>7</w:t>
      </w:r>
      <w:r w:rsidRPr="00792409">
        <w:rPr>
          <w:b/>
          <w:sz w:val="28"/>
          <w:szCs w:val="28"/>
        </w:rPr>
        <w:t xml:space="preserve"> </w:t>
      </w:r>
      <w:r w:rsidR="004A0EE9" w:rsidRPr="00792409">
        <w:rPr>
          <w:b/>
          <w:sz w:val="28"/>
          <w:szCs w:val="28"/>
        </w:rPr>
        <w:t>Банковское дело</w:t>
      </w:r>
    </w:p>
    <w:p w:rsidR="000A1AC8" w:rsidRPr="00792409" w:rsidRDefault="000A1AC8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792409" w:rsidRPr="00792409" w:rsidRDefault="002E55D3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92409" w:rsidRPr="00792409">
        <w:rPr>
          <w:b/>
          <w:sz w:val="28"/>
          <w:szCs w:val="28"/>
        </w:rPr>
        <w:t> Область применения программы</w:t>
      </w:r>
    </w:p>
    <w:p w:rsidR="00792409" w:rsidRPr="00792409" w:rsidRDefault="00792409" w:rsidP="007A2A36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Банковское дело, входящей в состав укрупненной группы специальностей  </w:t>
      </w:r>
      <w:r w:rsidR="007A2A36">
        <w:rPr>
          <w:sz w:val="28"/>
          <w:szCs w:val="28"/>
        </w:rPr>
        <w:t>38.00.00</w:t>
      </w:r>
      <w:r w:rsidRPr="00792409">
        <w:rPr>
          <w:sz w:val="28"/>
          <w:szCs w:val="28"/>
        </w:rPr>
        <w:t xml:space="preserve"> Экономика и управление.</w:t>
      </w:r>
    </w:p>
    <w:p w:rsidR="00792409" w:rsidRPr="00792409" w:rsidRDefault="00792409" w:rsidP="007A2A36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Рабочая программа учебной дисциплины может быть использована при реализации основных программ профессионального обучения: </w:t>
      </w:r>
    </w:p>
    <w:p w:rsidR="00792409" w:rsidRPr="00792409" w:rsidRDefault="00792409" w:rsidP="007A2A36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- программы профессиональной подготовки по должности 23548 Контролер (Сберегательного банка) при  наличии основного общего образования без предъявления требований к опыту работы;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- программы повышения квалификации по должности 23548 Контролер (Сберегательного банка)  при наличии профессионального образования и опыта работы не менее 1 года;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792409">
        <w:rPr>
          <w:sz w:val="28"/>
          <w:szCs w:val="28"/>
        </w:rPr>
        <w:tab/>
        <w:t>- программы переподготовки по должности 23548 Контролер (Сберегательного банка) при наличии профессионального образования без предъявления требований к опыту работы.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  <w:sz w:val="28"/>
          <w:szCs w:val="28"/>
        </w:rPr>
      </w:pP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792409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792409">
        <w:rPr>
          <w:sz w:val="28"/>
          <w:szCs w:val="28"/>
        </w:rPr>
        <w:t>дисциплина относится</w:t>
      </w:r>
      <w:r w:rsidRPr="00792409">
        <w:rPr>
          <w:b/>
          <w:sz w:val="28"/>
          <w:szCs w:val="28"/>
        </w:rPr>
        <w:t xml:space="preserve"> </w:t>
      </w:r>
      <w:r w:rsidRPr="00792409">
        <w:rPr>
          <w:sz w:val="28"/>
          <w:szCs w:val="28"/>
        </w:rPr>
        <w:t xml:space="preserve">к группе </w:t>
      </w:r>
      <w:proofErr w:type="spellStart"/>
      <w:r w:rsidRPr="00792409">
        <w:rPr>
          <w:sz w:val="28"/>
          <w:szCs w:val="28"/>
        </w:rPr>
        <w:t>общепрофессиональных</w:t>
      </w:r>
      <w:proofErr w:type="spellEnd"/>
      <w:r w:rsidRPr="00792409">
        <w:rPr>
          <w:sz w:val="28"/>
          <w:szCs w:val="28"/>
        </w:rPr>
        <w:t xml:space="preserve"> дисциплин профессионального цикла вариативной части основной профессиональной образовательной программы по специальности Банковское дело.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В результате освоения дисциплины обучающийся должен </w:t>
      </w:r>
      <w:r w:rsidRPr="00792409">
        <w:rPr>
          <w:b/>
          <w:sz w:val="28"/>
          <w:szCs w:val="28"/>
        </w:rPr>
        <w:t>уметь</w:t>
      </w:r>
      <w:r w:rsidRPr="00792409">
        <w:rPr>
          <w:sz w:val="28"/>
          <w:szCs w:val="28"/>
        </w:rPr>
        <w:t>: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У</w:t>
      </w:r>
      <w:proofErr w:type="gramStart"/>
      <w:r w:rsidRPr="00792409">
        <w:rPr>
          <w:sz w:val="28"/>
          <w:szCs w:val="28"/>
        </w:rPr>
        <w:t>1</w:t>
      </w:r>
      <w:proofErr w:type="gramEnd"/>
      <w:r w:rsidRPr="00792409">
        <w:rPr>
          <w:sz w:val="28"/>
          <w:szCs w:val="28"/>
        </w:rPr>
        <w:t>. рассчитывать, оформлять и отражать в учете начисление и выплату доходов (дивидендов, процентов, дисконта) по ценным бумагам банка;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У</w:t>
      </w:r>
      <w:proofErr w:type="gramStart"/>
      <w:r w:rsidRPr="00792409">
        <w:rPr>
          <w:sz w:val="28"/>
          <w:szCs w:val="28"/>
        </w:rPr>
        <w:t>2</w:t>
      </w:r>
      <w:proofErr w:type="gramEnd"/>
      <w:r w:rsidRPr="00792409">
        <w:rPr>
          <w:sz w:val="28"/>
          <w:szCs w:val="28"/>
        </w:rPr>
        <w:t>. рассчитывать сумму, полученную векселедержателем по векселю, выпущенному банком, его годовую доходность;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У3.   документально оформлять  комиссионные операции банков с векселями;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lastRenderedPageBreak/>
        <w:t>У</w:t>
      </w:r>
      <w:proofErr w:type="gramStart"/>
      <w:r w:rsidRPr="00792409">
        <w:rPr>
          <w:sz w:val="28"/>
          <w:szCs w:val="28"/>
        </w:rPr>
        <w:t>4</w:t>
      </w:r>
      <w:proofErr w:type="gramEnd"/>
      <w:r w:rsidRPr="00792409">
        <w:rPr>
          <w:sz w:val="28"/>
          <w:szCs w:val="28"/>
        </w:rPr>
        <w:t>. оформлять и отражать операции по учету векселей сторонних эмитентов и возникающие при этом доходы и расходы;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У5.   проводить сравнительную оценку инвестиционного качества ценных бумаг;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У</w:t>
      </w:r>
      <w:proofErr w:type="gramStart"/>
      <w:r w:rsidRPr="00792409">
        <w:rPr>
          <w:sz w:val="28"/>
          <w:szCs w:val="28"/>
        </w:rPr>
        <w:t>6</w:t>
      </w:r>
      <w:proofErr w:type="gramEnd"/>
      <w:r w:rsidRPr="00792409">
        <w:rPr>
          <w:sz w:val="28"/>
          <w:szCs w:val="28"/>
        </w:rPr>
        <w:t>.   оформлять и отражать в учете брокерские операции;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У</w:t>
      </w:r>
      <w:proofErr w:type="gramStart"/>
      <w:r w:rsidRPr="00792409">
        <w:rPr>
          <w:sz w:val="28"/>
          <w:szCs w:val="28"/>
        </w:rPr>
        <w:t>7</w:t>
      </w:r>
      <w:proofErr w:type="gramEnd"/>
      <w:r w:rsidRPr="00792409">
        <w:rPr>
          <w:sz w:val="28"/>
          <w:szCs w:val="28"/>
        </w:rPr>
        <w:t>.   оформлять и отражать в учете депозитарные операции;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У8.   оформлять и отражать в учете операции по доверительному управлению;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92409">
        <w:rPr>
          <w:sz w:val="28"/>
          <w:szCs w:val="28"/>
        </w:rPr>
        <w:t>У 9.   рассчитывать суммы вознаграждения за посреднические услуги;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В результате освоения дисциплины обучающийся должен </w:t>
      </w:r>
      <w:r w:rsidRPr="00792409">
        <w:rPr>
          <w:b/>
          <w:sz w:val="28"/>
          <w:szCs w:val="28"/>
        </w:rPr>
        <w:t>знать</w:t>
      </w:r>
      <w:r w:rsidRPr="00792409">
        <w:rPr>
          <w:sz w:val="28"/>
          <w:szCs w:val="28"/>
        </w:rPr>
        <w:t>: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</w:t>
      </w:r>
      <w:proofErr w:type="gramStart"/>
      <w:r w:rsidRPr="00792409">
        <w:rPr>
          <w:sz w:val="28"/>
          <w:szCs w:val="28"/>
        </w:rPr>
        <w:t>1</w:t>
      </w:r>
      <w:proofErr w:type="gramEnd"/>
      <w:r w:rsidRPr="00792409">
        <w:rPr>
          <w:sz w:val="28"/>
          <w:szCs w:val="28"/>
        </w:rPr>
        <w:t>. нормативные и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</w:t>
      </w:r>
      <w:proofErr w:type="gramStart"/>
      <w:r w:rsidRPr="00792409">
        <w:rPr>
          <w:sz w:val="28"/>
          <w:szCs w:val="28"/>
        </w:rPr>
        <w:t>2</w:t>
      </w:r>
      <w:proofErr w:type="gramEnd"/>
      <w:r w:rsidRPr="00792409">
        <w:rPr>
          <w:sz w:val="28"/>
          <w:szCs w:val="28"/>
        </w:rPr>
        <w:t>. порядок регистрации и выпуска в обращение долевых и долговых ценных бумаг;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З3. условия выпуска и обращения депозитных и сберегательных сертификатов;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</w:t>
      </w:r>
      <w:proofErr w:type="gramStart"/>
      <w:r w:rsidRPr="00792409">
        <w:rPr>
          <w:sz w:val="28"/>
          <w:szCs w:val="28"/>
        </w:rPr>
        <w:t>4</w:t>
      </w:r>
      <w:proofErr w:type="gramEnd"/>
      <w:r w:rsidRPr="00792409">
        <w:rPr>
          <w:sz w:val="28"/>
          <w:szCs w:val="28"/>
        </w:rPr>
        <w:t>.порядок оформления операций по продаже и погашению депозитных и сберегательных сертификатов и выплате дохода по ним;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З5. порядок выпуска и обращения собственных векселей банка;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</w:t>
      </w:r>
      <w:proofErr w:type="gramStart"/>
      <w:r w:rsidRPr="00792409">
        <w:rPr>
          <w:sz w:val="28"/>
          <w:szCs w:val="28"/>
        </w:rPr>
        <w:t>6</w:t>
      </w:r>
      <w:proofErr w:type="gramEnd"/>
      <w:r w:rsidRPr="00792409">
        <w:rPr>
          <w:sz w:val="28"/>
          <w:szCs w:val="28"/>
        </w:rPr>
        <w:t>. порядок расчета и выплаты доходов по собственным ценным бумагам (дивидендов, процентов, дисконта);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</w:t>
      </w:r>
      <w:proofErr w:type="gramStart"/>
      <w:r w:rsidRPr="00792409">
        <w:rPr>
          <w:sz w:val="28"/>
          <w:szCs w:val="28"/>
        </w:rPr>
        <w:t>7</w:t>
      </w:r>
      <w:proofErr w:type="gramEnd"/>
      <w:r w:rsidRPr="00792409">
        <w:rPr>
          <w:sz w:val="28"/>
          <w:szCs w:val="28"/>
        </w:rPr>
        <w:t>. информационные системы, обслуживающие рынок ценных бумаг;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З8. порядок совершения операций по предоставлению кредитов с использованием собственных векселей;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</w:t>
      </w:r>
      <w:proofErr w:type="gramStart"/>
      <w:r w:rsidRPr="00792409">
        <w:rPr>
          <w:sz w:val="28"/>
          <w:szCs w:val="28"/>
        </w:rPr>
        <w:t>9</w:t>
      </w:r>
      <w:proofErr w:type="gramEnd"/>
      <w:r w:rsidRPr="00792409">
        <w:rPr>
          <w:sz w:val="28"/>
          <w:szCs w:val="28"/>
        </w:rPr>
        <w:t>. порядок осуществления банком учетных операций;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З10. порядок оформления операций по инкассированию и </w:t>
      </w:r>
      <w:proofErr w:type="spellStart"/>
      <w:r w:rsidRPr="00792409">
        <w:rPr>
          <w:sz w:val="28"/>
          <w:szCs w:val="28"/>
        </w:rPr>
        <w:t>домициляции</w:t>
      </w:r>
      <w:proofErr w:type="spellEnd"/>
      <w:r w:rsidRPr="00792409">
        <w:rPr>
          <w:sz w:val="28"/>
          <w:szCs w:val="28"/>
        </w:rPr>
        <w:t xml:space="preserve"> векселей;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З11. порядок оформления брокерских операций банка;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З12. порядок оформления операций доверительного управления;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  З13. порядок предоставления депозитарных услуг.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792409" w:rsidRPr="00792409" w:rsidRDefault="007A2A36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92409" w:rsidRPr="00792409">
        <w:rPr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максимальной учебной нагрузки </w:t>
      </w:r>
      <w:proofErr w:type="gramStart"/>
      <w:r w:rsidRPr="00792409">
        <w:rPr>
          <w:sz w:val="28"/>
          <w:szCs w:val="28"/>
        </w:rPr>
        <w:t>обучающегося</w:t>
      </w:r>
      <w:proofErr w:type="gramEnd"/>
      <w:r w:rsidRPr="00792409">
        <w:rPr>
          <w:sz w:val="28"/>
          <w:szCs w:val="28"/>
        </w:rPr>
        <w:t xml:space="preserve"> 90 часов, в том числе: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92409">
        <w:rPr>
          <w:sz w:val="28"/>
          <w:szCs w:val="28"/>
        </w:rPr>
        <w:t>обучающегося</w:t>
      </w:r>
      <w:proofErr w:type="gramEnd"/>
      <w:r w:rsidRPr="00792409">
        <w:rPr>
          <w:sz w:val="28"/>
          <w:szCs w:val="28"/>
        </w:rPr>
        <w:t xml:space="preserve">   60 часов;</w:t>
      </w:r>
    </w:p>
    <w:p w:rsidR="00792409" w:rsidRPr="00792409" w:rsidRDefault="00792409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2409">
        <w:rPr>
          <w:sz w:val="28"/>
          <w:szCs w:val="28"/>
        </w:rPr>
        <w:t xml:space="preserve">самостоятельной работы </w:t>
      </w:r>
      <w:proofErr w:type="gramStart"/>
      <w:r w:rsidRPr="00792409">
        <w:rPr>
          <w:sz w:val="28"/>
          <w:szCs w:val="28"/>
        </w:rPr>
        <w:t>обучающегося</w:t>
      </w:r>
      <w:proofErr w:type="gramEnd"/>
      <w:r w:rsidRPr="00792409">
        <w:rPr>
          <w:sz w:val="28"/>
          <w:szCs w:val="28"/>
        </w:rPr>
        <w:t xml:space="preserve">  30  часов.</w:t>
      </w:r>
    </w:p>
    <w:p w:rsidR="000A1AC8" w:rsidRPr="00792409" w:rsidRDefault="000A1AC8" w:rsidP="007A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sectPr w:rsidR="000A1AC8" w:rsidRPr="00792409" w:rsidSect="007A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AC8"/>
    <w:rsid w:val="00070824"/>
    <w:rsid w:val="000A1AC8"/>
    <w:rsid w:val="00104999"/>
    <w:rsid w:val="00141919"/>
    <w:rsid w:val="001C3FFF"/>
    <w:rsid w:val="002B70EF"/>
    <w:rsid w:val="002E55D3"/>
    <w:rsid w:val="004530C0"/>
    <w:rsid w:val="004A0EE9"/>
    <w:rsid w:val="005D45D8"/>
    <w:rsid w:val="005F709D"/>
    <w:rsid w:val="00746C7A"/>
    <w:rsid w:val="00792409"/>
    <w:rsid w:val="007A2A36"/>
    <w:rsid w:val="00813057"/>
    <w:rsid w:val="0096650D"/>
    <w:rsid w:val="00A04F25"/>
    <w:rsid w:val="00C0377E"/>
    <w:rsid w:val="00D9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A1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0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Кадкина</dc:creator>
  <cp:lastModifiedBy>DudarevaTE</cp:lastModifiedBy>
  <cp:revision>10</cp:revision>
  <dcterms:created xsi:type="dcterms:W3CDTF">2019-09-12T06:36:00Z</dcterms:created>
  <dcterms:modified xsi:type="dcterms:W3CDTF">2019-09-27T10:33:00Z</dcterms:modified>
</cp:coreProperties>
</file>